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F3" w:rsidRPr="00B015E0" w:rsidRDefault="00AC7AF3" w:rsidP="00202C5D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Semestre 1 </w:t>
      </w:r>
    </w:p>
    <w:tbl>
      <w:tblPr>
        <w:tblW w:w="143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70"/>
        <w:gridCol w:w="1134"/>
        <w:gridCol w:w="1134"/>
        <w:gridCol w:w="992"/>
        <w:gridCol w:w="992"/>
        <w:gridCol w:w="1134"/>
        <w:gridCol w:w="1134"/>
        <w:gridCol w:w="1276"/>
        <w:gridCol w:w="1276"/>
        <w:gridCol w:w="1276"/>
      </w:tblGrid>
      <w:tr w:rsidR="00AC7AF3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C2F">
              <w:rPr>
                <w:rFonts w:ascii="Arial" w:hAnsi="Arial" w:cs="Arial"/>
                <w:b/>
                <w:sz w:val="20"/>
                <w:szCs w:val="20"/>
              </w:rPr>
              <w:t>Coeff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AC7AF3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Merge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tcBorders>
              <w:top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UEF11 : bases scientifiques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Outils Mathématiques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Bases de Physique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UEF12 Sciences chimiques et biologiques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 xml:space="preserve">Chimie générale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Biochimie structurale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Bases de Microbiologie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DF16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6DA"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DF16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6DA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DF16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DF16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UEM11 Outils analytique 1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Outils analytiques chimie biochimie et sécurité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Outils analytiques microbiologie et sécurité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UEM12 </w:t>
            </w:r>
            <w:proofErr w:type="gramStart"/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Initiation  informatiques</w:t>
            </w:r>
            <w:proofErr w:type="gramEnd"/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statistique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Initiation à l’informatique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Outils statistiques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 découverte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UED11 Découverte du monde professionnel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Projet personnel et professionnel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Entreprenariat et découverte de l’entreprise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E1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E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UET11 Expression et communication 1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Anglais de communication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Expression communication écrite et orale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vAlign w:val="center"/>
          </w:tcPr>
          <w:p w:rsidR="00AC7AF3" w:rsidRPr="00414C2F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E15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513E15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970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 Semestre 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8277D7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7D7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8277D7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7D7">
              <w:rPr>
                <w:rFonts w:ascii="Arial" w:hAnsi="Arial" w:cs="Arial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8277D7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7D7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414C2F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Pr="001764DE" w:rsidRDefault="00AC7AF3" w:rsidP="00AC7A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2- Semestre 2 </w:t>
      </w: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992"/>
        <w:gridCol w:w="992"/>
        <w:gridCol w:w="1422"/>
        <w:gridCol w:w="846"/>
        <w:gridCol w:w="1276"/>
        <w:gridCol w:w="1135"/>
        <w:gridCol w:w="1275"/>
      </w:tblGrid>
      <w:tr w:rsidR="00AC7AF3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540" w:type="dxa"/>
            <w:gridSpan w:val="4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 semestriel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0FDA">
              <w:rPr>
                <w:rFonts w:ascii="Arial" w:hAnsi="Arial" w:cs="Arial"/>
                <w:b/>
                <w:sz w:val="20"/>
                <w:szCs w:val="20"/>
              </w:rPr>
              <w:t>Coeff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AC7AF3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846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674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UEF21 Sciences chimiques et physiques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Chimie organique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Physique Appliquée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UEF22 Sciences biochimiques et microbiologiques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Biochimie métabolique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Microbiologie </w:t>
            </w:r>
            <w:r>
              <w:rPr>
                <w:rFonts w:ascii="Arial" w:hAnsi="Arial" w:cs="Arial"/>
                <w:sz w:val="20"/>
                <w:szCs w:val="20"/>
              </w:rPr>
              <w:t xml:space="preserve">générale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A32367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2367">
              <w:rPr>
                <w:rFonts w:ascii="Arial" w:hAnsi="Arial" w:cs="Arial"/>
                <w:b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F63391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391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F63391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391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F63391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391"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674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UEM21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tils analytique 2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Outils analytiques chimie biochimie et sécurité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Outils analytiques microbiologie et sécurité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UEM22 Statistiques informatique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Initiation à l’informatique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Outils statistiques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D97E0C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E0C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604E92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E9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604E92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E92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604E92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E92"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1422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674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UED21 Bases technologiques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Génie industriel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0FDA">
              <w:rPr>
                <w:rFonts w:ascii="Arial" w:hAnsi="Arial" w:cs="Arial"/>
                <w:sz w:val="20"/>
                <w:szCs w:val="20"/>
              </w:rPr>
              <w:t>Bioproduction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D97E0C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E0C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604E92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E92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604E92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E92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604E92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E92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674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UET21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Outils communication projet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Anglais Niveau 2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Techniques d’expression et de rédaction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Séminaire Projet Personnel et Professionnel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357A88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7A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Stage ouvrier 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156</w:t>
            </w:r>
          </w:p>
        </w:tc>
        <w:tc>
          <w:tcPr>
            <w:tcW w:w="84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AC7AF3" w:rsidRPr="00BE68D7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E68D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D97E0C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E0C"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604E92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E92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604E92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E9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422" w:type="dxa"/>
            <w:shd w:val="clear" w:color="auto" w:fill="EEECE1"/>
            <w:vAlign w:val="center"/>
          </w:tcPr>
          <w:p w:rsidR="00AC7AF3" w:rsidRPr="00DF4E9C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E9C"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846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Total Semestre 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399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AC7AF3" w:rsidRPr="00DF4E9C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E9C"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Pr="001460BD" w:rsidRDefault="00AC7AF3" w:rsidP="00AC7A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3- Semestre 3 </w:t>
      </w: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992"/>
        <w:gridCol w:w="992"/>
        <w:gridCol w:w="1134"/>
        <w:gridCol w:w="1134"/>
        <w:gridCol w:w="1276"/>
        <w:gridCol w:w="1135"/>
        <w:gridCol w:w="1275"/>
      </w:tblGrid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0FDA">
              <w:rPr>
                <w:rFonts w:ascii="Arial" w:hAnsi="Arial" w:cs="Arial"/>
                <w:b/>
                <w:sz w:val="20"/>
                <w:szCs w:val="20"/>
              </w:rPr>
              <w:t>Coeff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UEF31 Génie des procédés industriels 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 Physique industrielle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Opérations unitaires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UEF32 Biotechnologies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0FDA">
              <w:rPr>
                <w:rFonts w:ascii="Arial" w:hAnsi="Arial" w:cs="Arial"/>
                <w:sz w:val="20"/>
                <w:szCs w:val="20"/>
              </w:rPr>
              <w:t xml:space="preserve">Biochimie et Physico-chimie alimentaires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Microbiologie alimentaire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594">
              <w:rPr>
                <w:rFonts w:ascii="Arial" w:hAnsi="Arial" w:cs="Arial"/>
                <w:b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594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594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594"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UEM31 Outils analytiques 3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Méthodes d’analyses biochimiques 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Méthodes d’analyses physico-chimiques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UEM32 Analyse sensorielle et métrologie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Métrologie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3,5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3,5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Analyse sensorielle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UED31 Réglementations alimentaires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Qualité, hygiène et sécurité des aliments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Normalisation et législation alimentaire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225A06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UED32 Recherche et développement 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225A06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A06">
              <w:rPr>
                <w:rFonts w:ascii="Arial" w:hAnsi="Arial" w:cs="Arial"/>
                <w:sz w:val="20"/>
                <w:szCs w:val="20"/>
              </w:rPr>
              <w:t>Recherche et développement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UET31 Communication et expression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Anglais Niveau 3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lastRenderedPageBreak/>
              <w:t>Techniques d’expression et de rédaction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326594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Total Semestre 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108,5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tabs>
          <w:tab w:val="left" w:pos="5564"/>
        </w:tabs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tabs>
          <w:tab w:val="left" w:pos="556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Pr="00384FDE" w:rsidRDefault="00AC7AF3" w:rsidP="00AC7A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4- Semestre 4 </w:t>
      </w: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992"/>
        <w:gridCol w:w="992"/>
        <w:gridCol w:w="1134"/>
        <w:gridCol w:w="1134"/>
        <w:gridCol w:w="1276"/>
        <w:gridCol w:w="1135"/>
        <w:gridCol w:w="1275"/>
      </w:tblGrid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0FDA">
              <w:rPr>
                <w:rFonts w:ascii="Arial" w:hAnsi="Arial" w:cs="Arial"/>
                <w:b/>
                <w:sz w:val="20"/>
                <w:szCs w:val="20"/>
              </w:rPr>
              <w:t>Coeff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UEF41 Génie des procédés industriel 2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Electrotechnique, automatisme, régulation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DB11C2" w:rsidRDefault="00AC7AF3" w:rsidP="00643451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DB11C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Opérations unitaires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DB11C2" w:rsidRDefault="00AC7AF3" w:rsidP="00643451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DB11C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UEF42 T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echnologie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 boissons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Technologie des jus de fruits et soft-drinks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242513" w:rsidRDefault="00AC7AF3" w:rsidP="00643451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242513">
              <w:rPr>
                <w:rFonts w:ascii="Arial" w:hAnsi="Arial" w:cs="Arial"/>
                <w:bCs/>
                <w:color w:val="00B05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Technologie des eaux minérales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242513" w:rsidRDefault="00AC7AF3" w:rsidP="00643451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242513">
              <w:rPr>
                <w:rFonts w:ascii="Arial" w:hAnsi="Arial" w:cs="Arial"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UEM41 Traitement des données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Analyse des données 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Statistiques appliquées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UEM42 Organisation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 planification de la production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Organisation et planification de la production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Analyse de la production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UED41 Qualité et législation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Systèmes de management et procédures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bookmarkStart w:id="0" w:name="_GoBack"/>
        <w:bookmarkEnd w:id="0"/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Législation du travail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Ressources humaine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UET41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Environnement et développement durable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Traitement des eaux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Développement durable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3C1E2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E2A">
              <w:rPr>
                <w:rFonts w:ascii="Arial" w:hAnsi="Arial" w:cs="Arial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312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AC7AF3" w:rsidRPr="00242513" w:rsidRDefault="00AC7AF3" w:rsidP="00643451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242513">
              <w:rPr>
                <w:rFonts w:ascii="Arial" w:hAnsi="Arial" w:cs="Arial"/>
                <w:bCs/>
                <w:color w:val="00B050"/>
                <w:sz w:val="20"/>
                <w:szCs w:val="20"/>
              </w:rPr>
              <w:t>4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312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Pr="00BA594F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Total Semestre 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DF4E9C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E9C">
              <w:rPr>
                <w:rFonts w:ascii="Arial" w:hAnsi="Arial" w:cs="Arial"/>
                <w:b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tabs>
          <w:tab w:val="left" w:pos="1575"/>
        </w:tabs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tabs>
          <w:tab w:val="left" w:pos="1575"/>
        </w:tabs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tabs>
          <w:tab w:val="left" w:pos="1575"/>
        </w:tabs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tabs>
          <w:tab w:val="left" w:pos="1575"/>
        </w:tabs>
        <w:rPr>
          <w:rFonts w:ascii="Arial" w:hAnsi="Arial" w:cs="Arial"/>
          <w:b/>
          <w:sz w:val="28"/>
          <w:szCs w:val="28"/>
        </w:rPr>
      </w:pPr>
    </w:p>
    <w:p w:rsidR="00AC7AF3" w:rsidRPr="00384FDE" w:rsidRDefault="00AC7AF3" w:rsidP="00AC7A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5- Semestre 5 </w:t>
      </w: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992"/>
        <w:gridCol w:w="992"/>
        <w:gridCol w:w="1134"/>
        <w:gridCol w:w="1134"/>
        <w:gridCol w:w="1276"/>
        <w:gridCol w:w="1135"/>
        <w:gridCol w:w="1275"/>
      </w:tblGrid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111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0FDA">
              <w:rPr>
                <w:rFonts w:ascii="Arial" w:hAnsi="Arial" w:cs="Arial"/>
                <w:b/>
                <w:sz w:val="20"/>
                <w:szCs w:val="20"/>
              </w:rPr>
              <w:t>Coeff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4111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371858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858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UEF51 T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echnologie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 boissons 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Technologie des jus de fruits et soft-drinks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Technologie de la bière et du vin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UEF52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conditionnement et conservation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Stockage et conservation des boissons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Techniques de conditionnement et d’emballage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371858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85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UEM51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Gestion optimisé des flux et stockage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   Gestion optimisée des flux</w:t>
            </w:r>
            <w:r>
              <w:rPr>
                <w:rFonts w:ascii="Arial" w:hAnsi="Arial" w:cs="Arial"/>
                <w:sz w:val="20"/>
                <w:szCs w:val="20"/>
              </w:rPr>
              <w:t xml:space="preserve"> (logistique)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   Gestion des stocks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UEM52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Méthodes de contrôle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de gestion de la maintenance 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 Méthodes de contrôle chimique des boissons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  Méthodes de contrôle microbiologique des boissons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Connaissance des équipent et optimisation 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42641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64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UED51 Compléments 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de formation en technologie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Additifs et auxiliaires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Dessin industriel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AC7AF3" w:rsidRPr="00C42641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64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UET51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Création d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’entreprise et conduite de projet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Création d’entreprise 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>Conduite de projet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Total Semestre 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1A2A76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Default="00AC7AF3" w:rsidP="00AC7AF3">
      <w:pPr>
        <w:rPr>
          <w:rFonts w:ascii="Arial" w:hAnsi="Arial" w:cs="Arial"/>
          <w:b/>
          <w:sz w:val="28"/>
          <w:szCs w:val="28"/>
        </w:rPr>
      </w:pPr>
    </w:p>
    <w:p w:rsidR="00AC7AF3" w:rsidRPr="001460BD" w:rsidRDefault="00AC7AF3" w:rsidP="00AC7A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6- Semestre 6 </w:t>
      </w:r>
    </w:p>
    <w:p w:rsidR="00AC7AF3" w:rsidRPr="00364846" w:rsidRDefault="00AC7AF3" w:rsidP="00AC7AF3">
      <w:pPr>
        <w:rPr>
          <w:rFonts w:ascii="Arial" w:hAnsi="Arial" w:cs="Arial"/>
          <w:b/>
        </w:rPr>
      </w:pP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992"/>
        <w:gridCol w:w="992"/>
        <w:gridCol w:w="1134"/>
        <w:gridCol w:w="1134"/>
        <w:gridCol w:w="1276"/>
        <w:gridCol w:w="1135"/>
        <w:gridCol w:w="1275"/>
      </w:tblGrid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VH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0FDA">
              <w:rPr>
                <w:rFonts w:ascii="Arial" w:hAnsi="Arial" w:cs="Arial"/>
                <w:b/>
                <w:sz w:val="20"/>
                <w:szCs w:val="20"/>
              </w:rPr>
              <w:t>Coeff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AC7AF3" w:rsidRPr="005C6F75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5C6F75" w:rsidRDefault="00AC7AF3" w:rsidP="0064345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Projet tuteu</w:t>
            </w:r>
            <w:r w:rsidRPr="005C6F75">
              <w:rPr>
                <w:rFonts w:ascii="Arial" w:hAnsi="Arial" w:cs="Arial"/>
                <w:color w:val="FF0000"/>
                <w:sz w:val="20"/>
                <w:szCs w:val="20"/>
              </w:rPr>
              <w:t>ré</w:t>
            </w:r>
          </w:p>
        </w:tc>
        <w:tc>
          <w:tcPr>
            <w:tcW w:w="1134" w:type="dxa"/>
            <w:vAlign w:val="center"/>
          </w:tcPr>
          <w:p w:rsidR="00AC7AF3" w:rsidRPr="005C6F75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5C6F75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5C6F75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5C6F75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C6F7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AC7AF3" w:rsidRPr="005C6F75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5C6F75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C6F7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AC7AF3" w:rsidRPr="005C6F75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AC7AF3" w:rsidRPr="005C6F75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C6F7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:rsidR="00AC7AF3" w:rsidRPr="005C6F75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 Préparation au stage 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 Stage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624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CD0FDA">
              <w:rPr>
                <w:rFonts w:ascii="Arial" w:hAnsi="Arial" w:cs="Arial"/>
                <w:sz w:val="20"/>
                <w:szCs w:val="20"/>
              </w:rPr>
              <w:t xml:space="preserve">  Rapport de stage, soutenance et retour d’expérience</w:t>
            </w: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7AF3" w:rsidRPr="00A30033" w:rsidRDefault="00AC7AF3" w:rsidP="0064345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30033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3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AC7AF3" w:rsidRPr="00CD0FDA" w:rsidRDefault="00AC7AF3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624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AC7AF3" w:rsidRPr="005B2216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AF3" w:rsidRPr="00CD0FDA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bCs/>
                <w:sz w:val="20"/>
                <w:szCs w:val="20"/>
              </w:rPr>
              <w:t>Total Semestre 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FD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AC7AF3" w:rsidRPr="00CD0FDA" w:rsidRDefault="00AC7AF3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C7AF3" w:rsidRDefault="00AC7AF3" w:rsidP="00AC7AF3">
      <w:pPr>
        <w:rPr>
          <w:rFonts w:ascii="Arial" w:hAnsi="Arial" w:cs="Arial"/>
        </w:rPr>
        <w:sectPr w:rsidR="00AC7AF3" w:rsidSect="00384FDE">
          <w:footerReference w:type="default" r:id="rId7"/>
          <w:pgSz w:w="16838" w:h="11906" w:orient="landscape"/>
          <w:pgMar w:top="567" w:right="1134" w:bottom="510" w:left="1134" w:header="709" w:footer="709" w:gutter="0"/>
          <w:cols w:space="708"/>
          <w:titlePg/>
          <w:docGrid w:linePitch="360"/>
        </w:sectPr>
      </w:pPr>
    </w:p>
    <w:p w:rsidR="002F7D06" w:rsidRDefault="002F7D06" w:rsidP="00AC7AF3">
      <w:pPr>
        <w:ind w:left="-284" w:firstLine="284"/>
      </w:pPr>
    </w:p>
    <w:sectPr w:rsidR="002F7D06" w:rsidSect="00AC7AF3">
      <w:pgSz w:w="16838" w:h="11906" w:orient="landscape"/>
      <w:pgMar w:top="284" w:right="395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5D" w:rsidRDefault="00202C5D" w:rsidP="001A40FC">
      <w:r>
        <w:separator/>
      </w:r>
    </w:p>
  </w:endnote>
  <w:endnote w:type="continuationSeparator" w:id="0">
    <w:p w:rsidR="00202C5D" w:rsidRDefault="00202C5D" w:rsidP="001A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FC" w:rsidRPr="00D6065D" w:rsidRDefault="001A40FC" w:rsidP="001A40FC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20"/>
        <w:szCs w:val="20"/>
      </w:rPr>
    </w:pPr>
    <w:r>
      <w:rPr>
        <w:sz w:val="20"/>
        <w:szCs w:val="20"/>
      </w:rPr>
      <w:t>Etablissement</w:t>
    </w:r>
    <w:r w:rsidRPr="00D6065D">
      <w:rPr>
        <w:sz w:val="20"/>
        <w:szCs w:val="20"/>
      </w:rPr>
      <w:t xml:space="preserve"> :    </w:t>
    </w:r>
    <w:r>
      <w:rPr>
        <w:sz w:val="20"/>
        <w:szCs w:val="20"/>
        <w:lang w:val="fr-FR"/>
      </w:rPr>
      <w:t>ISTA</w:t>
    </w:r>
    <w:r w:rsidRPr="00D6065D">
      <w:rPr>
        <w:sz w:val="20"/>
        <w:szCs w:val="20"/>
      </w:rPr>
      <w:t xml:space="preserve"> </w:t>
    </w:r>
    <w:r>
      <w:rPr>
        <w:sz w:val="20"/>
        <w:szCs w:val="20"/>
        <w:lang w:val="fr-FR"/>
      </w:rPr>
      <w:t>Blida 01</w:t>
    </w:r>
    <w:r w:rsidRPr="00D6065D">
      <w:rPr>
        <w:sz w:val="20"/>
        <w:szCs w:val="20"/>
      </w:rPr>
      <w:t xml:space="preserve">                                            Intitulé de la licence : </w:t>
    </w:r>
    <w:r>
      <w:rPr>
        <w:sz w:val="20"/>
        <w:szCs w:val="20"/>
        <w:lang w:val="fr-FR"/>
      </w:rPr>
      <w:t xml:space="preserve">Technologie des eaux et boissons </w:t>
    </w:r>
    <w:r>
      <w:rPr>
        <w:sz w:val="20"/>
        <w:szCs w:val="20"/>
        <w:lang w:val="fr-FR"/>
      </w:rPr>
      <w:tab/>
    </w:r>
    <w:r>
      <w:rPr>
        <w:sz w:val="20"/>
        <w:szCs w:val="20"/>
        <w:lang w:val="fr-FR"/>
      </w:rPr>
      <w:tab/>
    </w:r>
    <w:r>
      <w:rPr>
        <w:sz w:val="20"/>
        <w:szCs w:val="20"/>
        <w:lang w:val="fr-FR"/>
      </w:rPr>
      <w:tab/>
    </w:r>
    <w:r>
      <w:rPr>
        <w:sz w:val="20"/>
        <w:szCs w:val="20"/>
        <w:lang w:val="fr-FR"/>
      </w:rPr>
      <w:tab/>
    </w:r>
    <w:r>
      <w:rPr>
        <w:sz w:val="20"/>
        <w:szCs w:val="20"/>
        <w:lang w:val="fr-FR"/>
      </w:rPr>
      <w:tab/>
    </w:r>
    <w:r>
      <w:rPr>
        <w:sz w:val="20"/>
        <w:szCs w:val="20"/>
        <w:lang w:val="fr-FR"/>
      </w:rPr>
      <w:tab/>
    </w:r>
    <w:r>
      <w:rPr>
        <w:sz w:val="20"/>
        <w:szCs w:val="20"/>
        <w:lang w:val="fr-FR"/>
      </w:rPr>
      <w:tab/>
    </w:r>
    <w:r w:rsidRPr="00D6065D">
      <w:rPr>
        <w:sz w:val="20"/>
        <w:szCs w:val="20"/>
      </w:rPr>
      <w:t xml:space="preserve">Page </w:t>
    </w:r>
    <w:r w:rsidRPr="00D6065D">
      <w:rPr>
        <w:sz w:val="20"/>
        <w:szCs w:val="20"/>
      </w:rPr>
      <w:fldChar w:fldCharType="begin"/>
    </w:r>
    <w:r w:rsidRPr="00D6065D">
      <w:rPr>
        <w:sz w:val="20"/>
        <w:szCs w:val="20"/>
      </w:rPr>
      <w:instrText xml:space="preserve"> </w:instrText>
    </w:r>
    <w:r>
      <w:rPr>
        <w:sz w:val="20"/>
        <w:szCs w:val="20"/>
      </w:rPr>
      <w:instrText>PAGE</w:instrText>
    </w:r>
    <w:r w:rsidRPr="00D6065D">
      <w:rPr>
        <w:sz w:val="20"/>
        <w:szCs w:val="20"/>
      </w:rPr>
      <w:instrText xml:space="preserve">   \* MERGEFORMAT </w:instrText>
    </w:r>
    <w:r w:rsidRPr="00D6065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D6065D">
      <w:rPr>
        <w:sz w:val="20"/>
        <w:szCs w:val="20"/>
      </w:rPr>
      <w:fldChar w:fldCharType="end"/>
    </w:r>
  </w:p>
  <w:p w:rsidR="001A40FC" w:rsidRPr="00B5171D" w:rsidRDefault="001A40FC" w:rsidP="001A40FC">
    <w:pPr>
      <w:pStyle w:val="Pieddepage"/>
      <w:rPr>
        <w:sz w:val="20"/>
        <w:szCs w:val="20"/>
        <w:lang w:val="fr-FR"/>
      </w:rPr>
    </w:pPr>
    <w:r w:rsidRPr="00D6065D">
      <w:rPr>
        <w:sz w:val="20"/>
        <w:szCs w:val="20"/>
      </w:rPr>
      <w:t xml:space="preserve">Année universitaire : </w:t>
    </w:r>
    <w:r>
      <w:rPr>
        <w:sz w:val="20"/>
        <w:szCs w:val="20"/>
        <w:lang w:val="fr-FR"/>
      </w:rPr>
      <w:t>2016/2017</w:t>
    </w:r>
  </w:p>
  <w:p w:rsidR="001A40FC" w:rsidRPr="001A40FC" w:rsidRDefault="001A40FC" w:rsidP="001A40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5D" w:rsidRDefault="00202C5D" w:rsidP="001A40FC">
      <w:r>
        <w:separator/>
      </w:r>
    </w:p>
  </w:footnote>
  <w:footnote w:type="continuationSeparator" w:id="0">
    <w:p w:rsidR="00202C5D" w:rsidRDefault="00202C5D" w:rsidP="001A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0DC2"/>
    <w:multiLevelType w:val="hybridMultilevel"/>
    <w:tmpl w:val="83F02514"/>
    <w:lvl w:ilvl="0" w:tplc="63C28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F3"/>
    <w:rsid w:val="001A40FC"/>
    <w:rsid w:val="00202C5D"/>
    <w:rsid w:val="002F7D06"/>
    <w:rsid w:val="00A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143DC-3A81-4555-B77F-45B192D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AC7AF3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AC7AF3"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AC7AF3"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AC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AC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AC7AF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AC7AF3"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AC7AF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AC7A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AC7AF3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AC7AF3"/>
    <w:rPr>
      <w:rFonts w:ascii="Verdana" w:eastAsia="SimSun" w:hAnsi="Verdana" w:cs="Times New Roman"/>
      <w:b/>
      <w:bCs/>
      <w:lang w:eastAsia="zh-CN"/>
    </w:rPr>
  </w:style>
  <w:style w:type="character" w:customStyle="1" w:styleId="Titre3Car">
    <w:name w:val="Titre 3 Car"/>
    <w:basedOn w:val="Policepardfaut"/>
    <w:link w:val="Titre3"/>
    <w:rsid w:val="00AC7AF3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AC7AF3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AC7AF3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basedOn w:val="Policepardfaut"/>
    <w:link w:val="Titre6"/>
    <w:rsid w:val="00AC7AF3"/>
    <w:rPr>
      <w:rFonts w:ascii="Times New Roman" w:eastAsia="SimSun" w:hAnsi="Times New Roman" w:cs="Times New Roman"/>
      <w:b/>
      <w:bCs/>
      <w:lang w:eastAsia="zh-CN"/>
    </w:rPr>
  </w:style>
  <w:style w:type="character" w:customStyle="1" w:styleId="Titre7Car">
    <w:name w:val="Titre 7 Car"/>
    <w:basedOn w:val="Policepardfaut"/>
    <w:link w:val="Titre7"/>
    <w:rsid w:val="00AC7AF3"/>
    <w:rPr>
      <w:rFonts w:ascii="Verdana" w:eastAsia="SimSun" w:hAnsi="Verdana" w:cs="Times New Roman"/>
      <w:b/>
      <w:bCs/>
      <w:lang w:eastAsia="zh-CN"/>
    </w:rPr>
  </w:style>
  <w:style w:type="character" w:customStyle="1" w:styleId="Titre8Car">
    <w:name w:val="Titre 8 Car"/>
    <w:basedOn w:val="Policepardfaut"/>
    <w:link w:val="Titre8"/>
    <w:rsid w:val="00AC7AF3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Titre9Car">
    <w:name w:val="Titre 9 Car"/>
    <w:basedOn w:val="Policepardfaut"/>
    <w:link w:val="Titre9"/>
    <w:rsid w:val="00AC7AF3"/>
    <w:rPr>
      <w:rFonts w:ascii="Arial" w:eastAsia="SimSun" w:hAnsi="Arial" w:cs="Arial"/>
      <w:lang w:eastAsia="zh-CN"/>
    </w:rPr>
  </w:style>
  <w:style w:type="paragraph" w:styleId="Titre">
    <w:name w:val="Title"/>
    <w:basedOn w:val="Normal"/>
    <w:link w:val="TitreCar"/>
    <w:qFormat/>
    <w:rsid w:val="00AC7AF3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val="x-none" w:eastAsia="x-none"/>
    </w:rPr>
  </w:style>
  <w:style w:type="character" w:customStyle="1" w:styleId="TitreCar">
    <w:name w:val="Titre Car"/>
    <w:basedOn w:val="Policepardfaut"/>
    <w:link w:val="Titre"/>
    <w:rsid w:val="00AC7AF3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val="x-none" w:eastAsia="x-none"/>
    </w:rPr>
  </w:style>
  <w:style w:type="paragraph" w:styleId="Sous-titre">
    <w:name w:val="Subtitle"/>
    <w:basedOn w:val="Normal"/>
    <w:link w:val="Sous-titreCar"/>
    <w:qFormat/>
    <w:rsid w:val="00AC7AF3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character" w:customStyle="1" w:styleId="Sous-titreCar">
    <w:name w:val="Sous-titre Car"/>
    <w:basedOn w:val="Policepardfaut"/>
    <w:link w:val="Sous-titre"/>
    <w:rsid w:val="00AC7AF3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rsid w:val="00AC7AF3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AC7AF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orpsdetexte">
    <w:name w:val="Body Text"/>
    <w:basedOn w:val="Normal"/>
    <w:link w:val="CorpsdetexteCar"/>
    <w:rsid w:val="00AC7AF3"/>
    <w:rPr>
      <w:rFonts w:ascii="TimesNewRoman" w:hAnsi="TimesNewRoman"/>
      <w:snapToGrid w:val="0"/>
      <w:color w:val="00000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C7AF3"/>
    <w:rPr>
      <w:rFonts w:ascii="TimesNewRoman" w:eastAsia="SimSun" w:hAnsi="TimesNewRoman" w:cs="Times New Roman"/>
      <w:snapToGrid w:val="0"/>
      <w:color w:val="00000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C7AF3"/>
    <w:pPr>
      <w:ind w:left="360" w:hanging="180"/>
    </w:pPr>
    <w:rPr>
      <w:rFonts w:eastAsia="Times New Roman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AC7AF3"/>
    <w:rPr>
      <w:rFonts w:ascii="Times New Roman" w:eastAsia="Times New Roman" w:hAnsi="Times New Roman" w:cs="Times New Roman"/>
      <w:lang w:eastAsia="zh-CN"/>
    </w:rPr>
  </w:style>
  <w:style w:type="paragraph" w:styleId="Retraitcorpsdetexte">
    <w:name w:val="Body Text Indent"/>
    <w:basedOn w:val="Normal"/>
    <w:link w:val="RetraitcorpsdetexteCar"/>
    <w:rsid w:val="00AC7AF3"/>
    <w:pPr>
      <w:ind w:left="180"/>
    </w:pPr>
    <w:rPr>
      <w:rFonts w:eastAsia="Times New Roman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AC7AF3"/>
    <w:rPr>
      <w:rFonts w:ascii="Times New Roman" w:eastAsia="Times New Roman" w:hAnsi="Times New Roman" w:cs="Times New Roman"/>
      <w:lang w:eastAsia="zh-CN"/>
    </w:rPr>
  </w:style>
  <w:style w:type="paragraph" w:styleId="Retraitcorpsdetexte3">
    <w:name w:val="Body Text Indent 3"/>
    <w:basedOn w:val="Normal"/>
    <w:link w:val="Retraitcorpsdetexte3Car"/>
    <w:rsid w:val="00AC7AF3"/>
    <w:pPr>
      <w:ind w:left="1416" w:firstLine="708"/>
    </w:pPr>
    <w:rPr>
      <w:rFonts w:ascii="Verdana" w:eastAsia="Times New Roman" w:hAnsi="Verdana"/>
    </w:rPr>
  </w:style>
  <w:style w:type="character" w:customStyle="1" w:styleId="Retraitcorpsdetexte3Car">
    <w:name w:val="Retrait corps de texte 3 Car"/>
    <w:basedOn w:val="Policepardfaut"/>
    <w:link w:val="Retraitcorpsdetexte3"/>
    <w:rsid w:val="00AC7AF3"/>
    <w:rPr>
      <w:rFonts w:ascii="Verdana" w:eastAsia="Times New Roman" w:hAnsi="Verdana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rsid w:val="00AC7AF3"/>
    <w:pPr>
      <w:ind w:right="426"/>
    </w:pPr>
    <w:rPr>
      <w:rFonts w:eastAsia="Times New Roman"/>
    </w:rPr>
  </w:style>
  <w:style w:type="character" w:customStyle="1" w:styleId="Corpsdetexte2Car">
    <w:name w:val="Corps de texte 2 Car"/>
    <w:basedOn w:val="Policepardfaut"/>
    <w:link w:val="Corpsdetexte2"/>
    <w:rsid w:val="00AC7AF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rodepage">
    <w:name w:val="page number"/>
    <w:basedOn w:val="Policepardfaut"/>
    <w:rsid w:val="00AC7AF3"/>
  </w:style>
  <w:style w:type="table" w:styleId="Grilledutableau">
    <w:name w:val="Table Grid"/>
    <w:basedOn w:val="TableauNormal"/>
    <w:rsid w:val="00AC7AF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AC7AF3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AC7AF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AC7AF3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AC7AF3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rsid w:val="00AC7AF3"/>
    <w:rPr>
      <w:rFonts w:ascii="Tahoma" w:eastAsia="SimSun" w:hAnsi="Tahoma" w:cs="Times New Roman"/>
      <w:sz w:val="16"/>
      <w:szCs w:val="16"/>
      <w:lang w:val="x-none" w:eastAsia="zh-CN"/>
    </w:rPr>
  </w:style>
  <w:style w:type="paragraph" w:styleId="Notedebasdepage">
    <w:name w:val="footnote text"/>
    <w:basedOn w:val="Normal"/>
    <w:link w:val="NotedebasdepageCar"/>
    <w:rsid w:val="00AC7AF3"/>
    <w:pPr>
      <w:autoSpaceDE w:val="0"/>
      <w:autoSpaceDN w:val="0"/>
    </w:pPr>
    <w:rPr>
      <w:rFonts w:eastAsia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rsid w:val="00AC7AF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Marquedecommentaire">
    <w:name w:val="annotation reference"/>
    <w:rsid w:val="00AC7AF3"/>
    <w:rPr>
      <w:sz w:val="16"/>
      <w:szCs w:val="16"/>
    </w:rPr>
  </w:style>
  <w:style w:type="paragraph" w:styleId="Commentaire">
    <w:name w:val="annotation text"/>
    <w:basedOn w:val="Normal"/>
    <w:link w:val="CommentaireCar"/>
    <w:rsid w:val="00AC7AF3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rsid w:val="00AC7AF3"/>
    <w:rPr>
      <w:rFonts w:ascii="Times New Roman" w:eastAsia="SimSun" w:hAnsi="Times New Roman" w:cs="Times New Roman"/>
      <w:sz w:val="20"/>
      <w:szCs w:val="20"/>
      <w:lang w:val="x-none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AC7A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C7AF3"/>
    <w:rPr>
      <w:rFonts w:ascii="Times New Roman" w:eastAsia="SimSun" w:hAnsi="Times New Roman" w:cs="Times New Roman"/>
      <w:b/>
      <w:bCs/>
      <w:sz w:val="20"/>
      <w:szCs w:val="20"/>
      <w:lang w:val="x-none" w:eastAsia="zh-CN"/>
    </w:rPr>
  </w:style>
  <w:style w:type="character" w:styleId="lev">
    <w:name w:val="Strong"/>
    <w:qFormat/>
    <w:rsid w:val="00AC7AF3"/>
    <w:rPr>
      <w:b/>
      <w:bCs/>
    </w:rPr>
  </w:style>
  <w:style w:type="paragraph" w:styleId="Paragraphedeliste">
    <w:name w:val="List Paragraph"/>
    <w:basedOn w:val="Normal"/>
    <w:uiPriority w:val="34"/>
    <w:qFormat/>
    <w:rsid w:val="00AC7AF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1119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2026-01-18T21:36:00Z</dcterms:created>
  <dcterms:modified xsi:type="dcterms:W3CDTF">2026-01-18T21:40:00Z</dcterms:modified>
</cp:coreProperties>
</file>